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b/>
          <w:bCs/>
          <w:sz w:val="32"/>
          <w:szCs w:val="40"/>
        </w:rPr>
        <w:t>贵州轻工职业技术学院科研经费报销单</w:t>
      </w:r>
    </w:p>
    <w:p>
      <w:r>
        <w:rPr>
          <w:rFonts w:hint="eastAsia"/>
          <w:sz w:val="24"/>
          <w:szCs w:val="32"/>
        </w:rPr>
        <w:t xml:space="preserve">填报人： </w:t>
      </w:r>
      <w:r>
        <w:rPr>
          <w:rFonts w:hint="eastAsia"/>
        </w:rPr>
        <w:t xml:space="preserve">                    </w:t>
      </w:r>
      <w:r>
        <w:rPr>
          <w:rFonts w:hint="eastAsia"/>
          <w:sz w:val="24"/>
          <w:szCs w:val="32"/>
        </w:rPr>
        <w:t>填报时间：     年   月   日        单位：元</w:t>
      </w:r>
      <w:r>
        <w:rPr>
          <w:rFonts w:hint="eastAsia"/>
        </w:rPr>
        <w:t xml:space="preserve">                             </w:t>
      </w:r>
    </w:p>
    <w:tbl>
      <w:tblPr>
        <w:tblStyle w:val="5"/>
        <w:tblpPr w:leftFromText="180" w:rightFromText="180" w:vertAnchor="page" w:horzAnchor="page" w:tblpX="1444" w:tblpY="2478"/>
        <w:tblOverlap w:val="never"/>
        <w:tblW w:w="892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9"/>
        <w:gridCol w:w="990"/>
        <w:gridCol w:w="1321"/>
        <w:gridCol w:w="574"/>
        <w:gridCol w:w="463"/>
        <w:gridCol w:w="814"/>
        <w:gridCol w:w="464"/>
        <w:gridCol w:w="720"/>
        <w:gridCol w:w="592"/>
        <w:gridCol w:w="531"/>
        <w:gridCol w:w="13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20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项目名称</w:t>
            </w:r>
          </w:p>
        </w:tc>
        <w:tc>
          <w:tcPr>
            <w:tcW w:w="6871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20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项目来源</w:t>
            </w:r>
          </w:p>
        </w:tc>
        <w:tc>
          <w:tcPr>
            <w:tcW w:w="3636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43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财务处领导意见</w:t>
            </w:r>
          </w:p>
        </w:tc>
        <w:tc>
          <w:tcPr>
            <w:tcW w:w="13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20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项目批准号</w:t>
            </w:r>
          </w:p>
        </w:tc>
        <w:tc>
          <w:tcPr>
            <w:tcW w:w="3636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43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审核会计</w:t>
            </w:r>
          </w:p>
        </w:tc>
        <w:tc>
          <w:tcPr>
            <w:tcW w:w="13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3" w:hRule="atLeast"/>
          <w:jc w:val="center"/>
        </w:trPr>
        <w:tc>
          <w:tcPr>
            <w:tcW w:w="20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立项部门签章时间</w:t>
            </w:r>
          </w:p>
        </w:tc>
        <w:tc>
          <w:tcPr>
            <w:tcW w:w="2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结题部门签章时间</w:t>
            </w:r>
          </w:p>
        </w:tc>
        <w:tc>
          <w:tcPr>
            <w:tcW w:w="251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项目经费</w:t>
            </w:r>
          </w:p>
        </w:tc>
        <w:tc>
          <w:tcPr>
            <w:tcW w:w="231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到账经费：</w:t>
            </w:r>
          </w:p>
        </w:tc>
        <w:tc>
          <w:tcPr>
            <w:tcW w:w="30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学院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配套或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资助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：</w:t>
            </w:r>
          </w:p>
        </w:tc>
        <w:tc>
          <w:tcPr>
            <w:tcW w:w="251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借款金额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3944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经费使用（分次报账需填列）</w:t>
            </w:r>
          </w:p>
        </w:tc>
        <w:tc>
          <w:tcPr>
            <w:tcW w:w="30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已报经费：</w:t>
            </w: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已报次数：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本次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报销细目或内容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票据张数</w:t>
            </w: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报销金额</w:t>
            </w: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百分比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图书资料费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数据采集费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国内调研差旅费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设备购置和使用费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会议费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咨询费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劳务费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印刷费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版面费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1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其他：与项目研究直接相关的支出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3944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张</w:t>
            </w:r>
          </w:p>
        </w:tc>
        <w:tc>
          <w:tcPr>
            <w:tcW w:w="177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8920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大写： 佰     拾      万      仟      佰      拾      元      角      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0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院领导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审批意见                                         </w:t>
            </w:r>
          </w:p>
        </w:tc>
        <w:tc>
          <w:tcPr>
            <w:tcW w:w="288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科研处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审核意见</w:t>
            </w:r>
          </w:p>
        </w:tc>
        <w:tc>
          <w:tcPr>
            <w:tcW w:w="3699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262AD"/>
    <w:rsid w:val="004611CF"/>
    <w:rsid w:val="007262AD"/>
    <w:rsid w:val="00731653"/>
    <w:rsid w:val="00B7233E"/>
    <w:rsid w:val="00C34E70"/>
    <w:rsid w:val="027D11AF"/>
    <w:rsid w:val="24080FB7"/>
    <w:rsid w:val="31057463"/>
    <w:rsid w:val="3F35285C"/>
    <w:rsid w:val="45F43B50"/>
    <w:rsid w:val="59FC1D51"/>
    <w:rsid w:val="630E2260"/>
    <w:rsid w:val="65D207EA"/>
    <w:rsid w:val="6DED0792"/>
    <w:rsid w:val="7DE61E1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ScaleCrop>false</ScaleCrop>
  <LinksUpToDate>false</LinksUpToDate>
  <CharactersWithSpaces>478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2016-09-18T01:17:00Z</cp:lastPrinted>
  <dcterms:modified xsi:type="dcterms:W3CDTF">2016-09-26T01:31:59Z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